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83600" w14:textId="6F10F535" w:rsidR="00591725" w:rsidRPr="007033F5" w:rsidRDefault="00591725" w:rsidP="00E70C19">
      <w:pPr>
        <w:jc w:val="center"/>
        <w:rPr>
          <w:sz w:val="16"/>
          <w:szCs w:val="16"/>
        </w:rPr>
      </w:pPr>
      <w:r w:rsidRPr="009604E2">
        <w:rPr>
          <w:b/>
          <w:bCs/>
          <w:color w:val="45B0E1" w:themeColor="accent1" w:themeTint="99"/>
          <w:sz w:val="36"/>
          <w:szCs w:val="36"/>
          <w:rtl/>
        </w:rPr>
        <w:t>چھٹیوں کے دوران دفتری کام کو کیسے سنبھالا جائے</w:t>
      </w:r>
      <w:r w:rsidR="00E70C19">
        <w:rPr>
          <w:b/>
          <w:bCs/>
          <w:sz w:val="36"/>
          <w:szCs w:val="36"/>
        </w:rPr>
        <w:br/>
      </w:r>
    </w:p>
    <w:p w14:paraId="4E7C956F" w14:textId="77777777" w:rsidR="00591725" w:rsidRPr="00591725" w:rsidRDefault="00591725" w:rsidP="00591725">
      <w:pPr>
        <w:jc w:val="right"/>
      </w:pPr>
      <w:r w:rsidRPr="00591725">
        <w:rPr>
          <w:rtl/>
        </w:rPr>
        <w:t>چھٹیاں کام اور زندگی کے توازن، ذہنی بحالی اور طویل مدتی کارکردگی کے لیے نہایت ضروری ہیں۔ تاہم آج کے مصروف اور مسابقتی کاروباری ماحول میں کام سے مکمل طور پر الگ ہونا دن بہ دن مشکل ہوتا جا رہا ہے۔</w:t>
      </w:r>
    </w:p>
    <w:p w14:paraId="1C7DB1D9" w14:textId="77777777" w:rsidR="00591725" w:rsidRPr="00591725" w:rsidRDefault="00591725" w:rsidP="00591725">
      <w:pPr>
        <w:jc w:val="right"/>
      </w:pPr>
      <w:r w:rsidRPr="00591725">
        <w:rPr>
          <w:rtl/>
        </w:rPr>
        <w:t>ہیومن کیپیٹل مینجمنٹ کی عالمی کمپنی</w:t>
      </w:r>
      <w:r w:rsidRPr="00591725">
        <w:t xml:space="preserve"> Dayforce </w:t>
      </w:r>
      <w:r w:rsidRPr="00591725">
        <w:rPr>
          <w:rtl/>
        </w:rPr>
        <w:t>کی 28 مئی کی ایک رپورٹ اس بڑھتے ہوئے چیلنج کو واضح کرتی ہے</w:t>
      </w:r>
      <w:r w:rsidRPr="00591725">
        <w:t>:</w:t>
      </w:r>
    </w:p>
    <w:p w14:paraId="1D1C823D" w14:textId="7B85F8B9" w:rsidR="00591725" w:rsidRPr="00591725" w:rsidRDefault="009604E2" w:rsidP="00591725">
      <w:pPr>
        <w:jc w:val="right"/>
      </w:pPr>
      <w:r w:rsidRPr="00FD761E">
        <w:rPr>
          <w:rFonts w:hint="cs"/>
          <w:b/>
          <w:bCs/>
          <w:rtl/>
        </w:rPr>
        <w:t>1)</w:t>
      </w:r>
      <w:r>
        <w:rPr>
          <w:rFonts w:hint="cs"/>
          <w:rtl/>
        </w:rPr>
        <w:t xml:space="preserve"> </w:t>
      </w:r>
      <w:r w:rsidR="00591725" w:rsidRPr="00591725">
        <w:rPr>
          <w:rtl/>
        </w:rPr>
        <w:t>ایسے ملازمین کی تعداد، جو کہتے ہیں کہ وہ چھٹیوں کے دوران کام سے مکمل طور پر الگ ہو جاتے ہیں، گزشتہ تین برسوں میں 47 فیصد سے کم ہو کر 39 فیصد اور پھر 37 فیصد رہ گئی ہے۔</w:t>
      </w:r>
      <w:r w:rsidR="00591725" w:rsidRPr="00591725">
        <w:br/>
      </w:r>
      <w:r w:rsidR="00AA0EEA" w:rsidRPr="00FD761E">
        <w:rPr>
          <w:rFonts w:hint="cs"/>
          <w:b/>
          <w:bCs/>
          <w:rtl/>
        </w:rPr>
        <w:t>2)</w:t>
      </w:r>
      <w:r w:rsidR="00AA0EEA">
        <w:rPr>
          <w:rFonts w:hint="cs"/>
          <w:rtl/>
        </w:rPr>
        <w:t xml:space="preserve"> ٪</w:t>
      </w:r>
      <w:r>
        <w:rPr>
          <w:rFonts w:hint="cs"/>
          <w:rtl/>
        </w:rPr>
        <w:t xml:space="preserve">16 </w:t>
      </w:r>
      <w:r w:rsidR="00591725" w:rsidRPr="00591725">
        <w:rPr>
          <w:rtl/>
        </w:rPr>
        <w:t>فیصد ملازمین نے کہا کہ انہیں چھٹیوں کے دوران کام کرنے کی وجہ سے اپنے خاندان یا دوستوں کے ساتھ وقت گزارنے کا موقع کم ملا۔</w:t>
      </w:r>
      <w:r w:rsidR="00591725" w:rsidRPr="00591725">
        <w:br/>
      </w:r>
      <w:r w:rsidR="00AA0EEA" w:rsidRPr="00FD761E">
        <w:rPr>
          <w:rFonts w:hint="cs"/>
          <w:b/>
          <w:bCs/>
          <w:rtl/>
        </w:rPr>
        <w:t xml:space="preserve">3) </w:t>
      </w:r>
      <w:r w:rsidR="00AA0EEA">
        <w:rPr>
          <w:rFonts w:hint="cs"/>
          <w:rtl/>
        </w:rPr>
        <w:t>٪</w:t>
      </w:r>
      <w:r>
        <w:rPr>
          <w:rFonts w:hint="cs"/>
          <w:rtl/>
        </w:rPr>
        <w:t xml:space="preserve">15 </w:t>
      </w:r>
      <w:r w:rsidR="00591725" w:rsidRPr="00591725">
        <w:rPr>
          <w:rtl/>
        </w:rPr>
        <w:t>فیصد ملازمین نے اعتراف کیا کہ انہوں نے چھٹیوں کے دوران خفیہ طور پر کام کیا، جبکہ 11 فیصد نے کہا کہ انہوں نے کام کرنے کے لیے چھٹیوں کے دوران بیماری کا بہانہ بنایا۔</w:t>
      </w:r>
    </w:p>
    <w:p w14:paraId="69BD1EAC" w14:textId="77777777" w:rsidR="00591725" w:rsidRPr="00591725" w:rsidRDefault="00591725" w:rsidP="00591725">
      <w:pPr>
        <w:jc w:val="right"/>
      </w:pPr>
      <w:r w:rsidRPr="00591725">
        <w:rPr>
          <w:rtl/>
        </w:rPr>
        <w:t>یہ اعداد و شمار ایک ایسی حقیقت کو ظاہر کرتے ہیں جس کا سامنا بہت سے پیشہ ور افراد پہلے ہی کر رہے ہیں: چھٹیوں کے دوران دفتری رابطہ مکمل طور پر ختم نہیں ہو پاتا۔ تاہم بہتر منصوبہ بندی اور واضح حدود کے ذریعے ہم دباؤ کو کم کر سکتے ہیں، ذاتی وقت کو محفوظ بنا سکتے ہیں، اور ساتھ ہی اہم دفتری امور کو بھی مناسب انداز میں جاری رکھ سکتے ہیں۔</w:t>
      </w:r>
    </w:p>
    <w:p w14:paraId="174E9563" w14:textId="2D3459D9" w:rsidR="00591725" w:rsidRPr="00591725" w:rsidRDefault="00591725" w:rsidP="00591725">
      <w:pPr>
        <w:jc w:val="right"/>
        <w:rPr>
          <w:rtl/>
          <w:lang w:bidi="ur-PK"/>
        </w:rPr>
      </w:pPr>
      <w:r w:rsidRPr="00591725">
        <w:rPr>
          <w:rtl/>
        </w:rPr>
        <w:t>یہاں چند عملی اقدامات پیش کیے جا رہے ہیں</w:t>
      </w:r>
      <w:r w:rsidR="00FE657A">
        <w:rPr>
          <w:rFonts w:hint="cs"/>
          <w:rtl/>
          <w:lang w:bidi="ur-PK"/>
        </w:rPr>
        <w:t>:</w:t>
      </w:r>
    </w:p>
    <w:p w14:paraId="3CC5B5D5" w14:textId="159B0C2E" w:rsidR="00591725" w:rsidRPr="00591725" w:rsidRDefault="00AA0EEA" w:rsidP="00591725">
      <w:pPr>
        <w:jc w:val="right"/>
      </w:pPr>
      <w:r>
        <w:rPr>
          <w:rFonts w:hint="cs"/>
          <w:b/>
          <w:bCs/>
          <w:rtl/>
        </w:rPr>
        <w:t xml:space="preserve">1۔ </w:t>
      </w:r>
      <w:r w:rsidR="00591725" w:rsidRPr="00591725">
        <w:rPr>
          <w:b/>
          <w:bCs/>
          <w:rtl/>
        </w:rPr>
        <w:t>چھٹی پر جانے سے پہلے لوگوں کو آگاہ کریں</w:t>
      </w:r>
    </w:p>
    <w:p w14:paraId="07DD6F12" w14:textId="77777777" w:rsidR="00591725" w:rsidRPr="00591725" w:rsidRDefault="00591725" w:rsidP="00591725">
      <w:pPr>
        <w:jc w:val="right"/>
      </w:pPr>
      <w:r w:rsidRPr="00591725">
        <w:rPr>
          <w:rtl/>
        </w:rPr>
        <w:t>اپنی چھٹیوں سے کافی پہلے اپنے ساتھیوں، کلائنٹس اور اہم متعلقہ افراد کو اپنی غیر موجودگی کی تاریخوں کے بارے میں آگاہ کریں۔ یہ بھی واضح کریں کہ آپ کی عدم موجودگی میں معاملات کون دیکھے گا اور دفتری امور کس طرح سنبھالے جائیں گے۔ واضح رابطہ غیر ضروری فالو اَپس کو کم کرتا ہے اور دوسروں کو بہتر منصوبہ بندی میں مدد دیتا ہے۔</w:t>
      </w:r>
    </w:p>
    <w:p w14:paraId="54FAABFA" w14:textId="72F0D16F" w:rsidR="00591725" w:rsidRPr="00591725" w:rsidRDefault="00AA0EEA" w:rsidP="00591725">
      <w:pPr>
        <w:jc w:val="right"/>
      </w:pPr>
      <w:r>
        <w:rPr>
          <w:rFonts w:hint="cs"/>
          <w:b/>
          <w:bCs/>
          <w:rtl/>
        </w:rPr>
        <w:t xml:space="preserve">2۔ </w:t>
      </w:r>
      <w:r w:rsidR="00591725" w:rsidRPr="00591725">
        <w:rPr>
          <w:b/>
          <w:bCs/>
          <w:rtl/>
        </w:rPr>
        <w:t>ٹیموں اور کلائنٹس کو پہلے سے آپس میں جوڑ دیں</w:t>
      </w:r>
    </w:p>
    <w:p w14:paraId="2FA476A1" w14:textId="77777777" w:rsidR="00591725" w:rsidRPr="00591725" w:rsidRDefault="00591725" w:rsidP="00591725">
      <w:pPr>
        <w:jc w:val="right"/>
      </w:pPr>
      <w:r w:rsidRPr="00591725">
        <w:rPr>
          <w:rtl/>
        </w:rPr>
        <w:t>لوگوں کو یہ معلوم ہونا چاہیے کہ آپ کی غیر موجودگی میں انہیں کس سے رابطہ کرنا ہے۔ چھٹی پر جانے سے پہلے متعلقہ ٹیم ممبرز اور کلائنٹس کا آپس میں تعارف کروا دیں۔ ایک مختصر آن لائن یا بالمشافہ تعارف ابہام کو کم کر سکتا ہے اور بہتر رابطہ کاری کو یقینی بنا سکتا ہے۔</w:t>
      </w:r>
    </w:p>
    <w:p w14:paraId="5367CC0A" w14:textId="7D0E5719" w:rsidR="00591725" w:rsidRPr="00591725" w:rsidRDefault="00AA0EEA" w:rsidP="00591725">
      <w:pPr>
        <w:jc w:val="right"/>
      </w:pPr>
      <w:r>
        <w:rPr>
          <w:rFonts w:hint="cs"/>
          <w:b/>
          <w:bCs/>
          <w:rtl/>
        </w:rPr>
        <w:t xml:space="preserve">3۔ </w:t>
      </w:r>
      <w:r w:rsidR="00591725" w:rsidRPr="00591725">
        <w:rPr>
          <w:b/>
          <w:bCs/>
          <w:rtl/>
        </w:rPr>
        <w:t>یہ واضح کریں کہ واقعی فوری معاملہ کیا ہے</w:t>
      </w:r>
    </w:p>
    <w:p w14:paraId="500B7565" w14:textId="77777777" w:rsidR="00591725" w:rsidRPr="00591725" w:rsidRDefault="00591725" w:rsidP="00591725">
      <w:pPr>
        <w:jc w:val="right"/>
      </w:pPr>
      <w:r w:rsidRPr="00591725">
        <w:rPr>
          <w:rtl/>
        </w:rPr>
        <w:t>ہر پیغام فوری توجہ کا تقاضا نہیں کرتا۔ یہ واضح کریں کہ کون سا معاملہ فوری سمجھا جائے گا اور کون سا معاملہ آپ کی واپسی تک انتظار کر سکتا ہے۔ اپنی ٹیم کو بتائیں کہ کس صورت میں کال، میسج یا معاملہ آگے بڑھانا ضروری ہوگا۔ اس سے آپ کی چھٹی کا وقت محفوظ رہتا ہے جبکہ اہم کام بھی قابو میں رہتا ہے۔</w:t>
      </w:r>
    </w:p>
    <w:p w14:paraId="388EB3FD" w14:textId="22AA04A7" w:rsidR="00591725" w:rsidRPr="00591725" w:rsidRDefault="00AA0EEA" w:rsidP="00324D2B">
      <w:pPr>
        <w:jc w:val="right"/>
      </w:pPr>
      <w:r>
        <w:rPr>
          <w:rFonts w:hint="cs"/>
          <w:b/>
          <w:bCs/>
          <w:rtl/>
        </w:rPr>
        <w:t xml:space="preserve">4۔ </w:t>
      </w:r>
      <w:r w:rsidR="00591725" w:rsidRPr="00591725">
        <w:rPr>
          <w:b/>
          <w:bCs/>
          <w:rtl/>
        </w:rPr>
        <w:t>دفتری اپ ڈیٹس کے لیے ایک مقررہ وقت رکھیں</w:t>
      </w:r>
      <w:r w:rsidR="00395554">
        <w:br/>
      </w:r>
      <w:r w:rsidR="00591725" w:rsidRPr="00591725">
        <w:rPr>
          <w:rtl/>
        </w:rPr>
        <w:t xml:space="preserve">اگر کام سے مکمل طور پر الگ ہونا ممکن نہ ہو تو ای میلز یا پیغامات چیک کرنے کے لیے محدود وقت مقرر کریں، </w:t>
      </w:r>
      <w:r w:rsidR="00324D2B">
        <w:br/>
      </w:r>
      <w:r w:rsidR="00324D2B">
        <w:br/>
      </w:r>
      <w:r w:rsidR="00324D2B">
        <w:br/>
      </w:r>
      <w:r w:rsidR="004B62BA">
        <w:lastRenderedPageBreak/>
        <w:br/>
      </w:r>
      <w:r w:rsidR="00591725" w:rsidRPr="00591725">
        <w:rPr>
          <w:rtl/>
        </w:rPr>
        <w:t>مثلاً صبح یا شام 30 سے 60 منٹ۔ اپنی ٹیم کو اس شیڈول کے بارے میں آگاہ کریں تاکہ انہیں معلوم ہو کہ آپ کے جواب کی توقع کب کی جا سکتی ہے۔</w:t>
      </w:r>
    </w:p>
    <w:p w14:paraId="559BBEC2" w14:textId="2F8E042F" w:rsidR="00591725" w:rsidRPr="00591725" w:rsidRDefault="00AA0EEA" w:rsidP="00591725">
      <w:pPr>
        <w:jc w:val="right"/>
      </w:pPr>
      <w:r>
        <w:rPr>
          <w:rFonts w:hint="cs"/>
          <w:b/>
          <w:bCs/>
          <w:rtl/>
        </w:rPr>
        <w:t xml:space="preserve">5۔ </w:t>
      </w:r>
      <w:r w:rsidR="00591725" w:rsidRPr="00591725">
        <w:rPr>
          <w:b/>
          <w:bCs/>
          <w:rtl/>
        </w:rPr>
        <w:t>واپسی کے پہلے دن کو نسبتاً ہلکا رکھیں</w:t>
      </w:r>
    </w:p>
    <w:p w14:paraId="52F20E1D" w14:textId="77777777" w:rsidR="00591725" w:rsidRPr="00591725" w:rsidRDefault="00591725" w:rsidP="00591725">
      <w:pPr>
        <w:jc w:val="right"/>
      </w:pPr>
      <w:r w:rsidRPr="00591725">
        <w:rPr>
          <w:rtl/>
        </w:rPr>
        <w:t>چھٹیوں کے بعد پہلے دن اپنے شیڈول کو بہت زیادہ مصروف نہ بنائیں۔ اپنے کیلنڈر میں اتنی گنجائش رکھیں کہ آپ اپ ڈیٹس کا جائزہ لے سکیں، ٹیم سے ملاقات کر سکیں، زیر التوا معاملات کو سمجھ سکیں، اور بتدریج اپنے معمول کے کام کی رفتار میں واپس آ سکیں۔</w:t>
      </w:r>
    </w:p>
    <w:p w14:paraId="2B144F1F" w14:textId="3319FD22" w:rsidR="00591725" w:rsidRPr="00591725" w:rsidRDefault="00AA0EEA" w:rsidP="00591725">
      <w:pPr>
        <w:jc w:val="right"/>
      </w:pPr>
      <w:r>
        <w:rPr>
          <w:rFonts w:hint="cs"/>
          <w:b/>
          <w:bCs/>
          <w:rtl/>
        </w:rPr>
        <w:t xml:space="preserve">6۔ </w:t>
      </w:r>
      <w:r w:rsidR="00591725" w:rsidRPr="00591725">
        <w:rPr>
          <w:b/>
          <w:bCs/>
          <w:rtl/>
        </w:rPr>
        <w:t>تعاون کرنے والوں کا شکریہ ادا کریں</w:t>
      </w:r>
    </w:p>
    <w:p w14:paraId="452C10E8" w14:textId="77777777" w:rsidR="00591725" w:rsidRPr="00591725" w:rsidRDefault="00591725" w:rsidP="00591725">
      <w:pPr>
        <w:jc w:val="right"/>
      </w:pPr>
      <w:r w:rsidRPr="00591725">
        <w:rPr>
          <w:rtl/>
        </w:rPr>
        <w:t>واپسی پر ان ساتھیوں، ٹیم ممبرز اور کلائنٹس کا شکریہ ادا کریں جنہوں نے آپ کی غیر موجودگی میں ذمہ داریاں سنبھالیں، صبر سے انتظار کیا، یا آپ کے آرام کے وقت کا احترام کیا۔ ایک سادہ سا شکریہ اعتماد اور پیشہ ورانہ تعلقات کو مضبوط بنا سکتا ہے۔ ٹیم ممبرز کے لیے تعریف کا ایک چھوٹا سا اظہار بھی بہت اثر رکھتا ہے۔</w:t>
      </w:r>
    </w:p>
    <w:p w14:paraId="46917A69" w14:textId="77777777" w:rsidR="00591725" w:rsidRPr="00591725" w:rsidRDefault="00591725" w:rsidP="00591725">
      <w:pPr>
        <w:jc w:val="right"/>
      </w:pPr>
      <w:r w:rsidRPr="00591725">
        <w:rPr>
          <w:rtl/>
        </w:rPr>
        <w:t>چھٹیوں کو ریموٹ ورک کی ایک اور شکل نہیں بننا چاہیے۔ منصوبہ بندی، ذمہ داریوں کی تقسیم اور واضح حدود کے ذریعے پیشہ ور افراد بامعنی آرام حاصل کر سکتے ہیں، جبکہ دفتری ذمہ داریوں کو بھی مناسب حد تک قابو میں رکھ سکتے ہیں۔</w:t>
      </w:r>
    </w:p>
    <w:p w14:paraId="058DBC49" w14:textId="004AE0B7" w:rsidR="00591725" w:rsidRPr="00591725" w:rsidRDefault="00591725" w:rsidP="00591725">
      <w:pPr>
        <w:jc w:val="right"/>
      </w:pPr>
      <w:r w:rsidRPr="00591725">
        <w:rPr>
          <w:rtl/>
        </w:rPr>
        <w:t>اصل مقصد ذمہ داریوں سے غائب ہونا نہیں، بلکہ ایسا نظام بنانا ہے جہاں کام اور ذاتی زندگی دونوں کا احترام کیا جائے۔</w:t>
      </w:r>
    </w:p>
    <w:p w14:paraId="19B155F7" w14:textId="77777777" w:rsidR="001D4022" w:rsidRDefault="001D4022" w:rsidP="00BD689F"/>
    <w:sectPr w:rsidR="001D4022" w:rsidSect="001D4022">
      <w:headerReference w:type="default" r:id="rId7"/>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F720E" w14:textId="77777777" w:rsidR="00A719D3" w:rsidRDefault="00A719D3" w:rsidP="001D4022">
      <w:pPr>
        <w:spacing w:after="0" w:line="240" w:lineRule="auto"/>
      </w:pPr>
      <w:r>
        <w:separator/>
      </w:r>
    </w:p>
  </w:endnote>
  <w:endnote w:type="continuationSeparator" w:id="0">
    <w:p w14:paraId="593A624D" w14:textId="77777777" w:rsidR="00A719D3" w:rsidRDefault="00A719D3" w:rsidP="001D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603244"/>
      <w:docPartObj>
        <w:docPartGallery w:val="Page Numbers (Bottom of Page)"/>
        <w:docPartUnique/>
      </w:docPartObj>
    </w:sdtPr>
    <w:sdtEndPr>
      <w:rPr>
        <w:noProof/>
      </w:rPr>
    </w:sdtEndPr>
    <w:sdtContent>
      <w:p w14:paraId="78FC915D" w14:textId="1699F5A1" w:rsidR="003418E9" w:rsidRDefault="003418E9">
        <w:pPr>
          <w:pStyle w:val="Footer"/>
        </w:pPr>
        <w:r>
          <w:fldChar w:fldCharType="begin"/>
        </w:r>
        <w:r>
          <w:instrText xml:space="preserve"> PAGE   \* MERGEFORMAT </w:instrText>
        </w:r>
        <w:r>
          <w:fldChar w:fldCharType="separate"/>
        </w:r>
        <w:r>
          <w:rPr>
            <w:noProof/>
          </w:rPr>
          <w:t>2</w:t>
        </w:r>
        <w:r>
          <w:rPr>
            <w:noProof/>
          </w:rPr>
          <w:fldChar w:fldCharType="end"/>
        </w:r>
      </w:p>
    </w:sdtContent>
  </w:sdt>
  <w:p w14:paraId="55D14652" w14:textId="58F0BE1C" w:rsidR="001D4022" w:rsidRPr="00565856" w:rsidRDefault="006A49BE" w:rsidP="006A49BE">
    <w:pPr>
      <w:spacing w:after="0"/>
      <w:jc w:val="center"/>
      <w:rPr>
        <w:color w:val="0F9ED5" w:themeColor="accent4"/>
        <w:sz w:val="20"/>
        <w:szCs w:val="20"/>
        <w:rtl/>
        <w:lang w:bidi="ur-PK"/>
      </w:rPr>
    </w:pPr>
    <w:r w:rsidRPr="006A49BE">
      <w:rPr>
        <w:color w:val="0F9ED5" w:themeColor="accent4"/>
        <w:sz w:val="20"/>
        <w:szCs w:val="20"/>
      </w:rPr>
      <w:t>By Arshad Akif, Management &amp; HR consultant, Entrepreneur, and Trainer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3869F" w14:textId="77777777" w:rsidR="00A719D3" w:rsidRDefault="00A719D3" w:rsidP="001D4022">
      <w:pPr>
        <w:spacing w:after="0" w:line="240" w:lineRule="auto"/>
      </w:pPr>
      <w:r>
        <w:separator/>
      </w:r>
    </w:p>
  </w:footnote>
  <w:footnote w:type="continuationSeparator" w:id="0">
    <w:p w14:paraId="5A02A3DC" w14:textId="77777777" w:rsidR="00A719D3" w:rsidRDefault="00A719D3" w:rsidP="001D4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C809" w14:textId="1ED5F3C4" w:rsidR="00823CD4" w:rsidRDefault="00060AE2">
    <w:pPr>
      <w:pStyle w:val="Header"/>
    </w:pPr>
    <w:r>
      <w:rPr>
        <w:noProof/>
      </w:rPr>
      <w:drawing>
        <wp:anchor distT="0" distB="0" distL="114300" distR="114300" simplePos="0" relativeHeight="251659264" behindDoc="1" locked="0" layoutInCell="1" allowOverlap="1" wp14:anchorId="58A20701" wp14:editId="773A4BE2">
          <wp:simplePos x="0" y="0"/>
          <wp:positionH relativeFrom="margin">
            <wp:align>left</wp:align>
          </wp:positionH>
          <wp:positionV relativeFrom="paragraph">
            <wp:posOffset>-83820</wp:posOffset>
          </wp:positionV>
          <wp:extent cx="822960" cy="411480"/>
          <wp:effectExtent l="0" t="0" r="0" b="0"/>
          <wp:wrapTight wrapText="bothSides">
            <wp:wrapPolygon edited="0">
              <wp:start x="1000" y="1000"/>
              <wp:lineTo x="0" y="16000"/>
              <wp:lineTo x="0" y="20000"/>
              <wp:lineTo x="21000" y="20000"/>
              <wp:lineTo x="21000" y="1000"/>
              <wp:lineTo x="1000" y="100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11480"/>
                  </a:xfrm>
                  <a:prstGeom prst="rect">
                    <a:avLst/>
                  </a:prstGeom>
                  <a:noFill/>
                  <a:ln>
                    <a:noFill/>
                  </a:ln>
                </pic:spPr>
              </pic:pic>
            </a:graphicData>
          </a:graphic>
        </wp:anchor>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6F50"/>
    <w:multiLevelType w:val="hybridMultilevel"/>
    <w:tmpl w:val="FFCCF7C6"/>
    <w:lvl w:ilvl="0" w:tplc="D5B062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7D5260"/>
    <w:multiLevelType w:val="hybridMultilevel"/>
    <w:tmpl w:val="C3BCA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1226E"/>
    <w:multiLevelType w:val="hybridMultilevel"/>
    <w:tmpl w:val="D098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9F"/>
    <w:rsid w:val="00060AE2"/>
    <w:rsid w:val="001709F9"/>
    <w:rsid w:val="001A1927"/>
    <w:rsid w:val="001D4022"/>
    <w:rsid w:val="00200E7A"/>
    <w:rsid w:val="00324D2B"/>
    <w:rsid w:val="003418E9"/>
    <w:rsid w:val="00395554"/>
    <w:rsid w:val="00400429"/>
    <w:rsid w:val="004B62BA"/>
    <w:rsid w:val="004B65D6"/>
    <w:rsid w:val="00565856"/>
    <w:rsid w:val="00591725"/>
    <w:rsid w:val="005B15F6"/>
    <w:rsid w:val="006A49BE"/>
    <w:rsid w:val="006C36F4"/>
    <w:rsid w:val="007033F5"/>
    <w:rsid w:val="00823CD4"/>
    <w:rsid w:val="008438B3"/>
    <w:rsid w:val="00844B27"/>
    <w:rsid w:val="009502A5"/>
    <w:rsid w:val="009604E2"/>
    <w:rsid w:val="0098281C"/>
    <w:rsid w:val="00A719D3"/>
    <w:rsid w:val="00AA0EEA"/>
    <w:rsid w:val="00B304B6"/>
    <w:rsid w:val="00BD689F"/>
    <w:rsid w:val="00C223C8"/>
    <w:rsid w:val="00D4445C"/>
    <w:rsid w:val="00DD4D7E"/>
    <w:rsid w:val="00DF06F2"/>
    <w:rsid w:val="00E70C19"/>
    <w:rsid w:val="00EB29C8"/>
    <w:rsid w:val="00F50817"/>
    <w:rsid w:val="00FD761E"/>
    <w:rsid w:val="00FE6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CBCA2"/>
  <w15:chartTrackingRefBased/>
  <w15:docId w15:val="{C0CBAD2B-5ADE-45A8-B907-46171EDF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8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8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8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8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89F"/>
    <w:rPr>
      <w:rFonts w:eastAsiaTheme="majorEastAsia" w:cstheme="majorBidi"/>
      <w:color w:val="272727" w:themeColor="text1" w:themeTint="D8"/>
    </w:rPr>
  </w:style>
  <w:style w:type="paragraph" w:styleId="Title">
    <w:name w:val="Title"/>
    <w:basedOn w:val="Normal"/>
    <w:next w:val="Normal"/>
    <w:link w:val="TitleChar"/>
    <w:uiPriority w:val="10"/>
    <w:qFormat/>
    <w:rsid w:val="00BD6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89F"/>
    <w:pPr>
      <w:spacing w:before="160"/>
      <w:jc w:val="center"/>
    </w:pPr>
    <w:rPr>
      <w:i/>
      <w:iCs/>
      <w:color w:val="404040" w:themeColor="text1" w:themeTint="BF"/>
    </w:rPr>
  </w:style>
  <w:style w:type="character" w:customStyle="1" w:styleId="QuoteChar">
    <w:name w:val="Quote Char"/>
    <w:basedOn w:val="DefaultParagraphFont"/>
    <w:link w:val="Quote"/>
    <w:uiPriority w:val="29"/>
    <w:rsid w:val="00BD689F"/>
    <w:rPr>
      <w:i/>
      <w:iCs/>
      <w:color w:val="404040" w:themeColor="text1" w:themeTint="BF"/>
    </w:rPr>
  </w:style>
  <w:style w:type="paragraph" w:styleId="ListParagraph">
    <w:name w:val="List Paragraph"/>
    <w:basedOn w:val="Normal"/>
    <w:uiPriority w:val="34"/>
    <w:qFormat/>
    <w:rsid w:val="00BD689F"/>
    <w:pPr>
      <w:ind w:left="720"/>
      <w:contextualSpacing/>
    </w:pPr>
  </w:style>
  <w:style w:type="character" w:styleId="IntenseEmphasis">
    <w:name w:val="Intense Emphasis"/>
    <w:basedOn w:val="DefaultParagraphFont"/>
    <w:uiPriority w:val="21"/>
    <w:qFormat/>
    <w:rsid w:val="00BD689F"/>
    <w:rPr>
      <w:i/>
      <w:iCs/>
      <w:color w:val="0F4761" w:themeColor="accent1" w:themeShade="BF"/>
    </w:rPr>
  </w:style>
  <w:style w:type="paragraph" w:styleId="IntenseQuote">
    <w:name w:val="Intense Quote"/>
    <w:basedOn w:val="Normal"/>
    <w:next w:val="Normal"/>
    <w:link w:val="IntenseQuoteChar"/>
    <w:uiPriority w:val="30"/>
    <w:qFormat/>
    <w:rsid w:val="00BD6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89F"/>
    <w:rPr>
      <w:i/>
      <w:iCs/>
      <w:color w:val="0F4761" w:themeColor="accent1" w:themeShade="BF"/>
    </w:rPr>
  </w:style>
  <w:style w:type="character" w:styleId="IntenseReference">
    <w:name w:val="Intense Reference"/>
    <w:basedOn w:val="DefaultParagraphFont"/>
    <w:uiPriority w:val="32"/>
    <w:qFormat/>
    <w:rsid w:val="00BD689F"/>
    <w:rPr>
      <w:b/>
      <w:bCs/>
      <w:smallCaps/>
      <w:color w:val="0F4761" w:themeColor="accent1" w:themeShade="BF"/>
      <w:spacing w:val="5"/>
    </w:rPr>
  </w:style>
  <w:style w:type="character" w:styleId="Hyperlink">
    <w:name w:val="Hyperlink"/>
    <w:basedOn w:val="DefaultParagraphFont"/>
    <w:uiPriority w:val="99"/>
    <w:unhideWhenUsed/>
    <w:rsid w:val="00BD689F"/>
    <w:rPr>
      <w:color w:val="467886" w:themeColor="hyperlink"/>
      <w:u w:val="single"/>
    </w:rPr>
  </w:style>
  <w:style w:type="character" w:styleId="UnresolvedMention">
    <w:name w:val="Unresolved Mention"/>
    <w:basedOn w:val="DefaultParagraphFont"/>
    <w:uiPriority w:val="99"/>
    <w:semiHidden/>
    <w:unhideWhenUsed/>
    <w:rsid w:val="00BD689F"/>
    <w:rPr>
      <w:color w:val="605E5C"/>
      <w:shd w:val="clear" w:color="auto" w:fill="E1DFDD"/>
    </w:rPr>
  </w:style>
  <w:style w:type="paragraph" w:styleId="Header">
    <w:name w:val="header"/>
    <w:basedOn w:val="Normal"/>
    <w:link w:val="HeaderChar"/>
    <w:uiPriority w:val="99"/>
    <w:unhideWhenUsed/>
    <w:rsid w:val="001D4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022"/>
  </w:style>
  <w:style w:type="paragraph" w:styleId="Footer">
    <w:name w:val="footer"/>
    <w:basedOn w:val="Normal"/>
    <w:link w:val="FooterChar"/>
    <w:uiPriority w:val="99"/>
    <w:unhideWhenUsed/>
    <w:rsid w:val="001D4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Arshad Akif</dc:creator>
  <cp:keywords/>
  <dc:description/>
  <cp:lastModifiedBy>IT Solutions</cp:lastModifiedBy>
  <cp:revision>19</cp:revision>
  <dcterms:created xsi:type="dcterms:W3CDTF">2026-07-02T05:20:00Z</dcterms:created>
  <dcterms:modified xsi:type="dcterms:W3CDTF">2026-07-03T09:34:00Z</dcterms:modified>
</cp:coreProperties>
</file>